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b/>
          <w:bCs/>
          <w:color w:val="2B2B2B"/>
        </w:rPr>
        <w:t>9 декабря во всем мире отмечается Международный день борьбы с коррупцией.</w:t>
      </w:r>
      <w:r w:rsidRPr="0089487E">
        <w:rPr>
          <w:color w:val="2B2B2B"/>
        </w:rPr>
        <w:t> В этот день в 2003 году была открыта для подписания Конвенция ООН против коррупции.</w:t>
      </w: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color w:val="2B2B2B"/>
        </w:rPr>
        <w:t>Документ обязывает государства объявить уголовными преступлениями взятки, хищение бюджетных средств и отмывание коррупционных доходов.</w:t>
      </w: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color w:val="2B2B2B"/>
        </w:rPr>
        <w:t>Россия подписала эту Конвенцию в числе первых.</w:t>
      </w: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roofErr w:type="gramStart"/>
      <w:r w:rsidRPr="0089487E">
        <w:rPr>
          <w:b/>
          <w:bCs/>
          <w:color w:val="000000"/>
        </w:rPr>
        <w:t>Коррупция</w:t>
      </w:r>
      <w:r w:rsidRPr="0089487E">
        <w:rPr>
          <w:color w:val="000000"/>
        </w:rPr>
        <w:t> – это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 или для третьих лиц либо незаконное предоставление такой выгоды указанному лицу другими физическими лицами;</w:t>
      </w:r>
      <w:proofErr w:type="gramEnd"/>
      <w:r w:rsidRPr="0089487E">
        <w:rPr>
          <w:color w:val="000000"/>
        </w:rPr>
        <w:t xml:space="preserve"> а также совершение указанных деяний от имени или в интересах юридического лица.</w:t>
      </w:r>
    </w:p>
    <w:p w:rsidR="0089487E" w:rsidRPr="0089487E" w:rsidRDefault="0089487E" w:rsidP="0089487E">
      <w:pPr>
        <w:pStyle w:val="a3"/>
        <w:shd w:val="clear" w:color="auto" w:fill="FFFFFF"/>
        <w:spacing w:before="0" w:beforeAutospacing="0" w:after="0" w:afterAutospacing="0" w:line="294" w:lineRule="atLeast"/>
        <w:rPr>
          <w:color w:val="000000"/>
        </w:rPr>
      </w:pPr>
      <w:bookmarkStart w:id="0" w:name="_GoBack"/>
      <w:bookmarkEnd w:id="0"/>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b/>
          <w:bCs/>
          <w:color w:val="000000"/>
        </w:rPr>
        <w:t>Коррупция – социально-историческое явление</w:t>
      </w: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color w:val="000000"/>
        </w:rPr>
        <w:t xml:space="preserve">- </w:t>
      </w:r>
      <w:proofErr w:type="gramStart"/>
      <w:r w:rsidRPr="0089487E">
        <w:rPr>
          <w:color w:val="000000"/>
        </w:rPr>
        <w:t>Мздоимство</w:t>
      </w:r>
      <w:proofErr w:type="gramEnd"/>
      <w:r w:rsidRPr="0089487E">
        <w:rPr>
          <w:color w:val="000000"/>
        </w:rPr>
        <w:t xml:space="preserve"> упоминается в русских летописях XIII в.</w:t>
      </w: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color w:val="000000"/>
        </w:rPr>
        <w:t>- Первое законодательное ограничение коррупционных действий принадлежит Ивану III.</w:t>
      </w: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color w:val="000000"/>
        </w:rPr>
        <w:t>- Иван Грозный впервые ввел смертную казнь в качестве наказания за чрезмерность во взятках. </w:t>
      </w: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color w:val="000000"/>
        </w:rPr>
        <w:t xml:space="preserve">Соляной бунт – единственный народный бунт антикоррупционной направленности. Он произошел в Москве в 1648 г. Царем были отданы на растерзание толпе глава Земского приказа Плещеев и глава Пушкарского приказа </w:t>
      </w:r>
      <w:proofErr w:type="spellStart"/>
      <w:r w:rsidRPr="0089487E">
        <w:rPr>
          <w:color w:val="000000"/>
        </w:rPr>
        <w:t>Траханиотов</w:t>
      </w:r>
      <w:proofErr w:type="spellEnd"/>
      <w:r w:rsidRPr="0089487E">
        <w:rPr>
          <w:color w:val="000000"/>
        </w:rPr>
        <w:t>.</w:t>
      </w: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color w:val="000000"/>
        </w:rPr>
        <w:t xml:space="preserve">- при Петре Великом: после многолетнего следствия был изобличен в коррупции и повешен сибирский губернатор Гагарин. А через три года, четвертовали за взяточничество </w:t>
      </w:r>
      <w:proofErr w:type="spellStart"/>
      <w:r w:rsidRPr="0089487E">
        <w:rPr>
          <w:color w:val="000000"/>
        </w:rPr>
        <w:t>обер</w:t>
      </w:r>
      <w:proofErr w:type="spellEnd"/>
      <w:r w:rsidRPr="0089487E">
        <w:rPr>
          <w:color w:val="000000"/>
        </w:rPr>
        <w:t>-фискала Нестерова - того, кто изобличил Гагарина.</w:t>
      </w: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color w:val="000000"/>
        </w:rPr>
        <w:t>- Елизаветинский канцлер Бестужев-Рюмин получал за службу российской империи 7000 тысяч рублей в год, а за услуги британской короне (в качестве "агента влияния") – 12000 в той же валюте.</w:t>
      </w: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color w:val="000000"/>
        </w:rPr>
        <w:t>- При Советской власти</w:t>
      </w: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b/>
          <w:bCs/>
          <w:color w:val="000000"/>
        </w:rPr>
        <w:t>1.</w:t>
      </w:r>
      <w:r w:rsidRPr="0089487E">
        <w:rPr>
          <w:color w:val="000000"/>
        </w:rPr>
        <w:t> не признавали слово "коррупция", позволив ввести его в употребление лишь в конце 1980-х годов</w:t>
      </w:r>
      <w:proofErr w:type="gramStart"/>
      <w:r w:rsidRPr="0089487E">
        <w:rPr>
          <w:color w:val="000000"/>
        </w:rPr>
        <w:t>.</w:t>
      </w:r>
      <w:proofErr w:type="gramEnd"/>
      <w:r w:rsidRPr="0089487E">
        <w:rPr>
          <w:color w:val="000000"/>
        </w:rPr>
        <w:t xml:space="preserve"> ("</w:t>
      </w:r>
      <w:proofErr w:type="gramStart"/>
      <w:r w:rsidRPr="0089487E">
        <w:rPr>
          <w:color w:val="000000"/>
        </w:rPr>
        <w:t>в</w:t>
      </w:r>
      <w:proofErr w:type="gramEnd"/>
      <w:r w:rsidRPr="0089487E">
        <w:rPr>
          <w:color w:val="000000"/>
        </w:rPr>
        <w:t>зяточничество", "злоупотребление служебным положением", "попустительство”)</w:t>
      </w: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b/>
          <w:bCs/>
          <w:color w:val="000000"/>
        </w:rPr>
        <w:t>2. </w:t>
      </w:r>
      <w:r w:rsidRPr="0089487E">
        <w:rPr>
          <w:color w:val="000000"/>
        </w:rPr>
        <w:t>причины – недостатки в работе партийных, профсоюзных и государственных органов.</w:t>
      </w: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b/>
          <w:bCs/>
          <w:color w:val="000000"/>
        </w:rPr>
        <w:t>3. </w:t>
      </w:r>
      <w:r w:rsidRPr="0089487E">
        <w:rPr>
          <w:color w:val="000000"/>
        </w:rPr>
        <w:t>неприкосновенны высшие советские и партийные работники</w:t>
      </w:r>
    </w:p>
    <w:p w:rsidR="0089487E" w:rsidRPr="0089487E" w:rsidRDefault="0089487E" w:rsidP="0089487E">
      <w:pPr>
        <w:pStyle w:val="a3"/>
        <w:shd w:val="clear" w:color="auto" w:fill="FFFFFF"/>
        <w:spacing w:before="0" w:beforeAutospacing="0" w:after="0" w:afterAutospacing="0" w:line="294" w:lineRule="atLeast"/>
        <w:rPr>
          <w:color w:val="000000"/>
        </w:rPr>
      </w:pPr>
      <w:r w:rsidRPr="0089487E">
        <w:rPr>
          <w:b/>
          <w:bCs/>
          <w:color w:val="000000"/>
        </w:rPr>
        <w:t>4. </w:t>
      </w:r>
      <w:r w:rsidRPr="0089487E">
        <w:rPr>
          <w:color w:val="000000"/>
        </w:rPr>
        <w:t>весь послевоенный период, рост коррупции на фоне ослабления государственной машины.</w:t>
      </w: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02" w:lineRule="atLeast"/>
        <w:rPr>
          <w:color w:val="000000"/>
        </w:rPr>
      </w:pPr>
      <w:r w:rsidRPr="0089487E">
        <w:rPr>
          <w:color w:val="000000"/>
        </w:rPr>
        <w:t>Формы коррупции:</w:t>
      </w:r>
    </w:p>
    <w:p w:rsidR="0089487E" w:rsidRPr="0089487E" w:rsidRDefault="0089487E" w:rsidP="0089487E">
      <w:pPr>
        <w:pStyle w:val="a3"/>
        <w:shd w:val="clear" w:color="auto" w:fill="FFFFFF"/>
        <w:spacing w:before="0" w:beforeAutospacing="0" w:after="0" w:afterAutospacing="0" w:line="202" w:lineRule="atLeast"/>
        <w:rPr>
          <w:color w:val="000000"/>
        </w:rPr>
      </w:pPr>
      <w:r w:rsidRPr="0089487E">
        <w:rPr>
          <w:color w:val="000000"/>
        </w:rPr>
        <w:t>- Взятка</w:t>
      </w:r>
    </w:p>
    <w:p w:rsidR="0089487E" w:rsidRPr="0089487E" w:rsidRDefault="0089487E" w:rsidP="0089487E">
      <w:pPr>
        <w:pStyle w:val="a3"/>
        <w:shd w:val="clear" w:color="auto" w:fill="FFFFFF"/>
        <w:spacing w:before="0" w:beforeAutospacing="0" w:after="0" w:afterAutospacing="0" w:line="202" w:lineRule="atLeast"/>
        <w:rPr>
          <w:color w:val="000000"/>
        </w:rPr>
      </w:pPr>
      <w:r w:rsidRPr="0089487E">
        <w:rPr>
          <w:color w:val="000000"/>
        </w:rPr>
        <w:t>- Растрата</w:t>
      </w:r>
    </w:p>
    <w:p w:rsidR="0089487E" w:rsidRPr="0089487E" w:rsidRDefault="0089487E" w:rsidP="0089487E">
      <w:pPr>
        <w:pStyle w:val="a3"/>
        <w:shd w:val="clear" w:color="auto" w:fill="FFFFFF"/>
        <w:spacing w:before="0" w:beforeAutospacing="0" w:after="0" w:afterAutospacing="0" w:line="202" w:lineRule="atLeast"/>
        <w:rPr>
          <w:color w:val="000000"/>
        </w:rPr>
      </w:pPr>
      <w:r w:rsidRPr="0089487E">
        <w:rPr>
          <w:color w:val="000000"/>
        </w:rPr>
        <w:t>- Мошенничество</w:t>
      </w:r>
    </w:p>
    <w:p w:rsidR="0089487E" w:rsidRPr="0089487E" w:rsidRDefault="0089487E" w:rsidP="0089487E">
      <w:pPr>
        <w:pStyle w:val="a3"/>
        <w:shd w:val="clear" w:color="auto" w:fill="FFFFFF"/>
        <w:spacing w:before="0" w:beforeAutospacing="0" w:after="0" w:afterAutospacing="0" w:line="202" w:lineRule="atLeast"/>
        <w:rPr>
          <w:color w:val="000000"/>
        </w:rPr>
      </w:pPr>
      <w:r w:rsidRPr="0089487E">
        <w:rPr>
          <w:color w:val="000000"/>
        </w:rPr>
        <w:t>- Вымогательство</w:t>
      </w:r>
    </w:p>
    <w:p w:rsidR="0089487E" w:rsidRPr="0089487E" w:rsidRDefault="0089487E" w:rsidP="0089487E">
      <w:pPr>
        <w:pStyle w:val="a3"/>
        <w:shd w:val="clear" w:color="auto" w:fill="FFFFFF"/>
        <w:spacing w:before="0" w:beforeAutospacing="0" w:after="0" w:afterAutospacing="0" w:line="202" w:lineRule="atLeast"/>
        <w:rPr>
          <w:color w:val="000000"/>
        </w:rPr>
      </w:pPr>
      <w:r w:rsidRPr="0089487E">
        <w:rPr>
          <w:color w:val="000000"/>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89487E" w:rsidRPr="0089487E" w:rsidRDefault="0089487E" w:rsidP="0089487E">
      <w:pPr>
        <w:pStyle w:val="a3"/>
        <w:shd w:val="clear" w:color="auto" w:fill="FFFFFF"/>
        <w:spacing w:before="0" w:beforeAutospacing="0" w:after="0" w:afterAutospacing="0" w:line="202" w:lineRule="atLeast"/>
        <w:rPr>
          <w:color w:val="000000"/>
        </w:rPr>
      </w:pPr>
      <w:r w:rsidRPr="0089487E">
        <w:rPr>
          <w:color w:val="000000"/>
        </w:rPr>
        <w:t>- Злоупотребление должностными полномочиями</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i/>
          <w:iCs/>
          <w:color w:val="000000"/>
        </w:rPr>
        <w:t>Многие сравнивают коррупцию с болячкой. У каждой болячки есть свои причины, которые нужно лечить. Каковы же причины коррупции?</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b/>
          <w:bCs/>
          <w:color w:val="000000"/>
        </w:rPr>
        <w:t>Причины коррупции:</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lastRenderedPageBreak/>
        <w:t>- Низкая заработная плата государственных служащих</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Незнание законов</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Желание легкой наживы</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Частая сменяемость лиц на различных должностях</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Нестабильность в стране</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Коррупция как привычка</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Низкий уровень жизни населения</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Слабая развитость государственных институтов</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Безработица</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Неразвитость институтов гражданского общества</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В зависимости от сферы деятельности коррупция проявляется в следующих формах:</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b/>
          <w:bCs/>
          <w:i/>
          <w:iCs/>
          <w:color w:val="000000"/>
        </w:rPr>
        <w:t>Коррупция в сфере государственного управления</w:t>
      </w:r>
      <w:r w:rsidRPr="0089487E">
        <w:rPr>
          <w:color w:val="000000"/>
        </w:rPr>
        <w:t> 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b/>
          <w:bCs/>
          <w:i/>
          <w:iCs/>
          <w:color w:val="000000"/>
        </w:rPr>
        <w:t>Парламентская коррупция </w:t>
      </w:r>
      <w:r w:rsidRPr="0089487E">
        <w:rPr>
          <w:color w:val="000000"/>
        </w:rPr>
        <w:t>выражается в покупке голосов избирателей вовремя выборов.</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b/>
          <w:bCs/>
          <w:i/>
          <w:iCs/>
          <w:color w:val="000000"/>
        </w:rPr>
        <w:t>Деловая коррупция</w:t>
      </w:r>
      <w:r w:rsidRPr="0089487E">
        <w:rPr>
          <w:color w:val="000000"/>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b/>
          <w:bCs/>
          <w:i/>
          <w:iCs/>
          <w:color w:val="000000"/>
        </w:rPr>
        <w:t>Коррупция на предприятиях</w:t>
      </w:r>
      <w:r w:rsidRPr="0089487E">
        <w:rPr>
          <w:i/>
          <w:iCs/>
          <w:color w:val="000000"/>
        </w:rPr>
        <w:t> </w:t>
      </w:r>
      <w:r w:rsidRPr="0089487E">
        <w:rPr>
          <w:color w:val="000000"/>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b/>
          <w:bCs/>
          <w:i/>
          <w:iCs/>
          <w:color w:val="000000"/>
        </w:rPr>
        <w:t>Бытовая коррупция</w:t>
      </w:r>
      <w:r w:rsidRPr="0089487E">
        <w:rPr>
          <w:color w:val="000000"/>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b/>
          <w:bCs/>
          <w:color w:val="000000"/>
        </w:rPr>
        <w:t>Основные признаки коррупционного действия:</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Обоюдное согласие участников действия.</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Наличие взаимных обязательств.</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Получение определенных выгод и преимуществ обеими сторонами.</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Принимаемое решение нарушает закон или противоречит моральным нормам.</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Сознательное подчинение общих интересов личной выгоде.</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 Обе стороны стремятся скрыть свои действия.</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b/>
          <w:bCs/>
          <w:color w:val="000000"/>
        </w:rPr>
        <w:t>Коррупция</w:t>
      </w:r>
      <w:r w:rsidRPr="0089487E">
        <w:rPr>
          <w:color w:val="000000"/>
        </w:rPr>
        <w:t xml:space="preserve"> - препятствие к экономическому росту и развитию, ставит под угрозу любые преобразования. </w:t>
      </w:r>
      <w:proofErr w:type="gramStart"/>
      <w:r w:rsidRPr="0089487E">
        <w:rPr>
          <w:color w:val="000000"/>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89487E">
        <w:rPr>
          <w:color w:val="000000"/>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89487E" w:rsidRPr="0089487E" w:rsidRDefault="0089487E" w:rsidP="0089487E">
      <w:pPr>
        <w:pStyle w:val="a3"/>
        <w:shd w:val="clear" w:color="auto" w:fill="FFFFFF"/>
        <w:spacing w:before="0" w:beforeAutospacing="0" w:after="0" w:afterAutospacing="0" w:line="216" w:lineRule="atLeast"/>
        <w:rPr>
          <w:color w:val="000000"/>
        </w:rPr>
      </w:pPr>
      <w:r w:rsidRPr="0089487E">
        <w:rPr>
          <w:color w:val="000000"/>
        </w:rPr>
        <w:br/>
      </w: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89487E" w:rsidRPr="0089487E" w:rsidRDefault="0089487E" w:rsidP="0089487E">
      <w:pPr>
        <w:pStyle w:val="a3"/>
        <w:shd w:val="clear" w:color="auto" w:fill="FFFFFF"/>
        <w:spacing w:before="0" w:beforeAutospacing="0" w:after="0" w:afterAutospacing="0" w:line="294" w:lineRule="atLeast"/>
        <w:rPr>
          <w:color w:val="000000"/>
        </w:rPr>
      </w:pPr>
    </w:p>
    <w:p w:rsidR="0028217A" w:rsidRPr="0089487E" w:rsidRDefault="0028217A">
      <w:pPr>
        <w:rPr>
          <w:rFonts w:ascii="Times New Roman" w:hAnsi="Times New Roman" w:cs="Times New Roman"/>
          <w:sz w:val="24"/>
          <w:szCs w:val="24"/>
        </w:rPr>
      </w:pPr>
    </w:p>
    <w:sectPr w:rsidR="0028217A" w:rsidRPr="00894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63"/>
    <w:rsid w:val="0028217A"/>
    <w:rsid w:val="0089487E"/>
    <w:rsid w:val="00B30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8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8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7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4545</Characters>
  <Application>Microsoft Office Word</Application>
  <DocSecurity>0</DocSecurity>
  <Lines>37</Lines>
  <Paragraphs>10</Paragraphs>
  <ScaleCrop>false</ScaleCrop>
  <Company>SPecialiST RePack</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2019-06-03T05:07:00Z</dcterms:created>
  <dcterms:modified xsi:type="dcterms:W3CDTF">2019-06-03T05:08:00Z</dcterms:modified>
</cp:coreProperties>
</file>