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55" w:rsidRDefault="00BF5D55" w:rsidP="00BF5D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Рассмотрено и рекомендовано                                                  Утверждено </w:t>
      </w:r>
    </w:p>
    <w:p w:rsidR="00BF5D55" w:rsidRDefault="00BF5D55" w:rsidP="00BF5D55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к утверждению педсоветом                                                      приказом директора  школы                                                                                                                     </w:t>
      </w:r>
    </w:p>
    <w:p w:rsidR="00BF5D55" w:rsidRDefault="00BF5D55" w:rsidP="00BF5D55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№ 7 от 13.01.2015.                                                                        №   8     от 13.01.2015.</w:t>
      </w:r>
    </w:p>
    <w:p w:rsidR="00BF5D55" w:rsidRDefault="00BF5D55" w:rsidP="00BF5D55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Директор:                      Веселова И.В.</w:t>
      </w:r>
    </w:p>
    <w:p w:rsidR="00BF5D55" w:rsidRDefault="00BF5D55" w:rsidP="00BF5D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D55" w:rsidRDefault="00BF5D55" w:rsidP="00BF5D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F5D55" w:rsidRDefault="00BF5D55" w:rsidP="00BF5D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приёма, отчисления, восстановления и перевода учащихся </w:t>
      </w:r>
    </w:p>
    <w:p w:rsidR="00BF5D55" w:rsidRDefault="00BF5D55" w:rsidP="00BF5D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ООШ</w:t>
      </w:r>
    </w:p>
    <w:bookmarkEnd w:id="0"/>
    <w:p w:rsidR="00BF5D55" w:rsidRDefault="00BF5D55" w:rsidP="00BF5D55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Конвенцией ООН о правах ребенка; Конституцией Российской Федерации; Федеральным законом  «Об образовании в Российской Федерации»» от 29.12.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№ 273-ФЗ;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Федеральным законом «Об основных  гарантиях прав ребёнка в Российской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Федерации» от 24.07.1998 года № 124-ФЗ;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 внесении изменений и дополнений  в отдельные законодательные акты Российской Федерации в связи с разграничением полномочий» от 29.12.06 № 258-ФЗ;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нормативными актами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ООШ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 образования;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ООШ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(далее - Положение) о порядке и основании перевода, отчисления и восстановления учащихся (граждан)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ООШ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Учреждение) регламентирует и закрепляет порядок перевода, отчисления и восстановления учащихся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D55" w:rsidRDefault="00BF5D55" w:rsidP="00BF5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ПРИЁМА  ГРАЖДАН</w:t>
      </w:r>
    </w:p>
    <w:p w:rsidR="00BF5D55" w:rsidRDefault="00BF5D55" w:rsidP="00BF5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Общие положения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Преимущественным   правом   при зачислении в Учреждение пользуются дети, проживающие в непосредственной близости от общеобразовательной  организации  в соответствии с пунктом 2.1.6.СанПиН 2.4.2.1178-02.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Наравне с гражданами РФ имеют право на прием в Учреждение дети беженцев, вынужденных переселенцев, иностранных граждан в соответствии с Федеральным законом от 25.07.2002 года № 115-ФЗ «О правовом положении иностранных граждан в Российской Федерации».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3.Учреждение  вправе объявлять прием граждан только   при наличии действующей лицензии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соответствующим образовательным программам в соответствии с Уставом.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Учреждение  обязано  ознакомить поступающего и (или) его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аккредитации,  с  учебно-программной  документацией  на осуществление образовательной  деятельности,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закрепленной территории, правами и обязанностями учащихся,  порядком  приема в ОУ и порядком подачи апелляции. Общеобразовательная организация размещает копии указанных документов на информационном стенде и в сети Интернет на официальном сайте общеобразовательной организации. До начала приема документов общеобразовательная организация информирует граждан о перечне реализуемых общеобразовательных программ и сроках их освоения в соответствии с лицензией.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5.Администрация школы может отказать гражданам в приеме их детей в общеобразовательную организацию:</w:t>
      </w:r>
    </w:p>
    <w:p w:rsidR="00BF5D55" w:rsidRDefault="00BF5D55" w:rsidP="00BF5D5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причине отсутствия свободных мест в  общеобразовательной организации  (количество мест в  общеобразовательной  организации устанавливается в пределах контрольных нормативов, установленных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деятельности)</w:t>
      </w:r>
    </w:p>
    <w:p w:rsidR="00BF5D55" w:rsidRDefault="00BF5D55" w:rsidP="00BF5D55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BF5D55" w:rsidRDefault="00BF5D55" w:rsidP="00BF5D5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медицинских противопоказаний, препятствующих обучению в общеобразовательной  организации.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Прием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приеме детей в Учреждение в случае отсутствия у него свидетельства о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 является необоснованным. Вместе с тем, родителям (законным представителям) необходимо для зачисления ребенка в школу до 31 июля включительно представить документ, подтверждающий его проживание на закрепленной за общеобразовательной организацией территории.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учащихся имеют право выбора общеобразовательной организации, формы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 Устав данной общеобразовательной организации. Родители несут ответственность за выбор образовательной программы и получение детьми общего образования.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За учащимися муниципальных общеобразовательных  организаций  сохраняется право свободного перехода в другую  общеобразовательную   организацию.</w:t>
      </w:r>
    </w:p>
    <w:p w:rsidR="00BF5D55" w:rsidRDefault="00BF5D55" w:rsidP="00BF5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Правила приема граждан в 1-е классы.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Получение начального общего образования в общеобразовательных  организациях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учредитель вправе разрешить прием детей в общеобразовательную   организацию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 более позднем возрасте.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2.Дети с ограниченными возможностями здоровья принимаются 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 комиссии.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3.Обучение детей, не достигших 6 лет 6 месяцев к началу учебного года, необходимо проводить с соблюдением всех гигиенических требований по организации пребывания детей в общеобразовательных  организациях  детей шестилетнего возраста.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4.Все дети, достигшие школьного возраста, зачисляются в первый класс Учреждения  независимо от уровня  их подготовки. Запрещается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осуществлять прием детей в первый класс общеобразовательной организации    на конкурсной основе.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5.Прием детей   в  первые классы осуществляется в заявительном порядке. Ответственность за целесообразность и своевременность выбора общеобразовательной  организации   и образовательной программы несут родители (законные представители) учащихся.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6.Собеседование с ребенком и его родителями (законными представителями) может проводиться в сентябре в адаптационный период с целью планирования учебной работы с каждым учащимся.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7.Прием заявлений в первый класс общеобразовательной организации    проводится с 01 марта по 30 августа в соответствии с графиком, утвержденным директором общеобразовательной организации.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8.Прием заявлений в первый класс для закрепленных лиц начинается не позднее 10 марта и завершается не позднее 31 июля текущего года.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случае приема в первый класс всех детей, зарегистрированных на закрепленной территории, общеобразовательная организация   вправе осуществлять прием детей, не зарегистрированных на закрепленной территории, ранее 1 августа.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11.Если число заявлений больше запланированного числа мест, общеобразовательная организация   совместно с Отделом образования принимает меры к направлению детей в  другую  общеобразовательную организацию, расположенную  с учетом фактического проживания ребенка, и уведомляет об этом родителей (законных представителей) в срок до 10 августа текущего года.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12.При пропуске сроков подачи заявлений или отказе в приеме заявления по причине отсутствия мест, родитель (законный представитель) может обратиться в другие общеобразовательные  организации, где есть свободные места, и (или) в Отдел образования. Отдел образования обязан принять меры к устройству ребенка для прохождения обучения, как правило, в ближайшую  к месту фактического проживания, имеющую  свободные места, общеобразовательную  организацию.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13.Для зачисления ребенка в первый класс родитель (законный представитель) подает в общеобразовательную организацию   заявление  установленной формы.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14.Администрация школы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 Факт  ознакомления родителей (законных представителей) ребенка, в том числе через информационные системы общего пользования,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Подписью родителей (законных представителей) учащегося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 о перечне представленных документов. Расписка заверяется подписью должностного лица  общеобразовательной организации, ответственного за прием документов, и печатью общеобразовательной   организации.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 каждого учащегося, зачисленного в общеобразовательную  организацию, заводится личное дело, в котором хранятся все сданные при приеме и иные документы.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18.Зачисление в общеобразовательную организацию  оформляется приказом директора школы по мере комплектования классов, но не позднее 30 августа текущего года, и доводится до сведения родителей (законных представителей).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соответствии с Федеральными государственными образовательными стандартами отношения общеобразовательной организации, Учредителя и родителей (законных представителей) учащихся  оформляются при помощи договора, определяющего взаимные права и обязанности по обеспечению реализации учащимися права на получение бесплатного качественного общего образования соответствующей ступени.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 Правила приёма граждан во 2-9 классы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 учащихся во 2-9 классы из других общеобразовательных  организаций  осуществляется, как правило, при наличии свободных мест в данных классах.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2.Администрация общеобразовательной организации: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с родителями (законными представителями) поступающего учащегося вопросы выбора и изучения иностранного языка (если он не изучался ранее);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класс, в который будет зачислен учащийся.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3.Прием учащихся во 2-9 классы из других общеобразовательных</w:t>
      </w:r>
      <w:r>
        <w:rPr>
          <w:rFonts w:ascii="Times New Roman" w:hAnsi="Times New Roman" w:cs="Times New Roman"/>
          <w:sz w:val="28"/>
          <w:szCs w:val="28"/>
        </w:rPr>
        <w:br/>
        <w:t xml:space="preserve"> организаций  осуществляется при предоставлении следующих документов:</w:t>
      </w:r>
    </w:p>
    <w:p w:rsidR="00BF5D55" w:rsidRDefault="00BF5D55" w:rsidP="00BF5D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BF5D55" w:rsidRDefault="00BF5D55" w:rsidP="00BF5D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с годовыми отметками, заверенное печатью общеобразовательной организации.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 переходе из одной  общеобразовательной организации  в другую  в течение учебного года предоставляется выписка четвертных (триместровых) текущих оценок по всем предметам в соответствии с учебным планом, заверенная печатью  общеобразовательной организации.</w:t>
      </w:r>
    </w:p>
    <w:p w:rsidR="00BF5D55" w:rsidRDefault="00BF5D55" w:rsidP="00BF5D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И ОСНОВАНИЕ ОТЧИСЛЕНИЯ УЧАЩИХСЯ </w:t>
      </w:r>
    </w:p>
    <w:p w:rsidR="00BF5D55" w:rsidRDefault="00BF5D55" w:rsidP="00BF5D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3.1.Отчисление учащихся из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ООШ </w:t>
      </w:r>
      <w:r>
        <w:rPr>
          <w:rFonts w:ascii="Times New Roman" w:hAnsi="Times New Roman" w:cs="Times New Roman"/>
          <w:bCs/>
          <w:sz w:val="28"/>
          <w:szCs w:val="28"/>
        </w:rPr>
        <w:t>оформляется приказом директора на следующих основаниях:</w:t>
      </w:r>
    </w:p>
    <w:p w:rsidR="00BF5D55" w:rsidRDefault="00BF5D55" w:rsidP="00BF5D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образования.</w:t>
      </w:r>
    </w:p>
    <w:p w:rsidR="00BF5D55" w:rsidRDefault="00BF5D55" w:rsidP="00BF5D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досрочно в следующих случаях:</w:t>
      </w:r>
    </w:p>
    <w:p w:rsidR="00BF5D55" w:rsidRDefault="00BF5D55" w:rsidP="00BF5D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инициативе учащегося или родителей 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общеобразовательную организацию при наличии справки-подтверждения с нового места учебы;</w:t>
      </w:r>
    </w:p>
    <w:p w:rsidR="00BF5D55" w:rsidRDefault="00BF5D55" w:rsidP="00BF5D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по инициативе 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</w:t>
      </w:r>
      <w:proofErr w:type="gramEnd"/>
    </w:p>
    <w:p w:rsidR="00BF5D55" w:rsidRDefault="00BF5D55" w:rsidP="00BF5D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ООШ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 том числе в случае ликвидации общеобразовательной организации.</w:t>
      </w:r>
    </w:p>
    <w:p w:rsidR="00BF5D55" w:rsidRDefault="00BF5D55" w:rsidP="00BF5D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3.3.Решение Педагогического совета школы об отчислении учащегося оформляется приказом Директора школы. </w:t>
      </w:r>
    </w:p>
    <w:p w:rsidR="00BF5D55" w:rsidRDefault="00BF5D55" w:rsidP="00BF5D5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Лицам, отчисленным из школы, выдаётся справка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обучении в соответствии с частью 12 статьи 60  Федерального закона «Об образовании в Российской Федерации» № 273 – ФЗ от 29 декабря  2012 года.</w:t>
      </w:r>
    </w:p>
    <w:p w:rsidR="00BF5D55" w:rsidRDefault="00BF5D55" w:rsidP="00BF5D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ОСНОВАНИЕ ВОССТАНОВЛЕНИЯ УЧАЩИХСЯ 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Учащиеся имеют право на восстановление 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ООШ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Уставом школы и законодательством Российской Федерации. 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Восстановление учащегося в школе,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учащихся в школу. 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Восстановление лица осуществляется приказом Директора школы на основании соответствующего заявления о восстановлении в составе учащихся ОУ. При подаче заявления о восстановлении необходимо указать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класс, программу, по которой обучался, представить документ, удостоверяющий личность (свидетельство о рождении, паспорт). 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Порядок и условия восстановления в школе учащегося, отчисленного по инициативе Учреждения, определяются локальным нормативным актом школы</w:t>
      </w:r>
    </w:p>
    <w:p w:rsidR="00BF5D55" w:rsidRDefault="00BF5D55" w:rsidP="00BF5D5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ПЕРЕВОДА УЧАЩИХСЯ В СЛЕДУЮЩИЙ КЛАСС, А ТАКЖЕ ИЗ ОДНОЙ ОБЩЕОБРАЗОВАТЕЛЬНОЙ  ОРГАНИЗАЦИИ  В ДРУГУЮ</w:t>
      </w:r>
    </w:p>
    <w:p w:rsidR="00BF5D55" w:rsidRDefault="00BF5D55" w:rsidP="00BF5D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D55" w:rsidRDefault="00BF5D55" w:rsidP="00BF5D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.1. Освоение образовательной программы, в том числе отдельной части или всего объема учебного предмета,  сопровождается промежуточной аттестацией учащихся, проводимой в формах, определенных учебным планом, и в порядке, установленным школой.  Учащиеся, освоившие в полном объеме общеобразовательную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учебного года, переводятся в следующий класс.</w:t>
      </w:r>
    </w:p>
    <w:p w:rsidR="00BF5D55" w:rsidRDefault="00BF5D55" w:rsidP="00BF5D55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5.2.Неудовлетворительные результаты промежуточной аттестации по одному или нескольким учебным предметам образовательной программы  или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непрохождение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промежуточной аттестации при отсутствии уважительных причин признаются академической  задолженностью.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Учащиеся обязаны ликвидировать академическую задолженность.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обязано создать условия учащимся для ликвидации этой задолженности и обеспечить контроль над своевременностью ее ликвидации. Контроль и ответственность за ликвидацию ими академической задолженности возлагается на родителей (законных представителей) учащихся. </w:t>
      </w:r>
    </w:p>
    <w:p w:rsidR="00BF5D55" w:rsidRDefault="00BF5D55" w:rsidP="00BF5D55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Учащиеся, имеющие академическую задолженность, вправе пройти промежуточную  аттестацию по соответствующему учебному предмету не более двух раз в сроки, определяемые школой,  в пределах одного года  с момента образования академической задолженности. В указанный период не включается время болезни учащегося, время каникул.</w:t>
      </w:r>
    </w:p>
    <w:p w:rsidR="00BF5D55" w:rsidRDefault="00BF5D55" w:rsidP="00BF5D55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Учащиеся обязаны ликвидировать академическую задолженность в соответствии  со сроками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определенными 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BF5D55" w:rsidRDefault="00BF5D55" w:rsidP="00BF5D55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Для проведения промежуточной аттестации во второй раз школой создается комиссия.</w:t>
      </w:r>
    </w:p>
    <w:p w:rsidR="00BF5D55" w:rsidRDefault="00BF5D55" w:rsidP="00BF5D55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Не допускается взимание платы с учащихся  за прохождение промежуточной аттестации.</w:t>
      </w:r>
    </w:p>
    <w:p w:rsidR="00BF5D55" w:rsidRDefault="00BF5D55" w:rsidP="00BF5D55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Учащиеся на ступенях начального общего, основного общего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не прошедшие промежуточной аттестации по уважительным причинам или  имеющие  академическую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задолженность,  переводятся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pacing w:val="-1"/>
          <w:sz w:val="28"/>
          <w:szCs w:val="28"/>
        </w:rPr>
        <w:t>условно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личное дело учащегося вносится запись «условно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BF5D55" w:rsidRDefault="00BF5D55" w:rsidP="00BF5D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Учащиеся   на ступенях начального общего,  основного общего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не  ликвидировавшие в установленные сроки академической задолженности с момента ее образования,  по  усмотрению их родителей (законных представителей)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оставляются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повторное  обучение, переводятся  на  </w:t>
      </w:r>
      <w:r>
        <w:rPr>
          <w:rFonts w:ascii="Times New Roman" w:hAnsi="Times New Roman" w:cs="Times New Roman"/>
          <w:sz w:val="28"/>
          <w:szCs w:val="28"/>
        </w:rPr>
        <w:t>обучение  по адаптированным  образовательным программам в соответствии  с рекомендациями    психолого-медико-педагогической   комиссии либо  на обучение по  индивидуальному  учебному плану.</w:t>
      </w:r>
    </w:p>
    <w:p w:rsidR="00BF5D55" w:rsidRDefault="00BF5D55" w:rsidP="00BF5D55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5.9. Учащиеся, не освоившие образовательную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программу предыдущего уровня, не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 к обучению на следующий  уровень  общего образования.</w:t>
      </w:r>
    </w:p>
    <w:p w:rsidR="00BF5D55" w:rsidRDefault="00BF5D55" w:rsidP="00BF5D55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5.10.Учащиеся имеют право на перевод в другую  общеобразовательную  организацию, реализующую  общеобразовательную программу соответствующего уровня при наличии в ней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свободных мест.</w:t>
      </w:r>
    </w:p>
    <w:p w:rsidR="00BF5D55" w:rsidRDefault="00BF5D55" w:rsidP="00BF5D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5.11.Перевод  учащегося  в иную  общеобразовательную   организацию  производится по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письменному заявлению  его  родителей (законных представителей) с обязательным предоставлением  справки-подтверждения из иной  общеобразовательной   организации 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приеме данного   учащегося  на обучение.</w:t>
      </w:r>
    </w:p>
    <w:p w:rsidR="00BF5D55" w:rsidRDefault="00BF5D55" w:rsidP="00BF5D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 xml:space="preserve">При переводе учащегося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 (с соответствующей записью о выбытии), табель успеваемости. Учреждение выдает документы по личному заявлению родителей (законных представителей) и с предоставлением справки-подтверждения о зачислении ребенка в другое образовательное учреждение.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 общеобразовательной   организации  обязан  выдать справку-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подтверждение   вновь прибывшему   учащемуся  для последующего предъявления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общеобразовательную   организацию, из которой  он  выбыл.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5.13. Перевод учащегося оформляется приказом Директора. </w:t>
      </w:r>
    </w:p>
    <w:p w:rsidR="00BF5D55" w:rsidRDefault="00BF5D55" w:rsidP="00BF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5D8" w:rsidRDefault="003225D8"/>
    <w:sectPr w:rsidR="0032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9064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724158C"/>
    <w:multiLevelType w:val="hybridMultilevel"/>
    <w:tmpl w:val="AC3ADFE4"/>
    <w:lvl w:ilvl="0" w:tplc="94483A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12"/>
    <w:rsid w:val="003225D8"/>
    <w:rsid w:val="003C5D12"/>
    <w:rsid w:val="00B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2709</Words>
  <Characters>15447</Characters>
  <Application>Microsoft Office Word</Application>
  <DocSecurity>0</DocSecurity>
  <Lines>128</Lines>
  <Paragraphs>36</Paragraphs>
  <ScaleCrop>false</ScaleCrop>
  <Company/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2016-02-16T12:07:00Z</dcterms:created>
  <dcterms:modified xsi:type="dcterms:W3CDTF">2016-02-16T12:08:00Z</dcterms:modified>
</cp:coreProperties>
</file>